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7E9" w:rsidRPr="005E07E9" w:rsidRDefault="00A60AD6" w:rsidP="005E07E9">
      <w:pPr>
        <w:shd w:val="clear" w:color="auto" w:fill="FFFFFF"/>
        <w:rPr>
          <w:rFonts w:ascii="Times New Roman"/>
          <w:b/>
          <w:color w:val="000000"/>
          <w:sz w:val="28"/>
          <w:szCs w:val="28"/>
          <w:lang w:val="ru-RU"/>
        </w:rPr>
      </w:pPr>
      <w:r>
        <w:rPr>
          <w:rFonts w:ascii="Times New Roman"/>
          <w:b/>
          <w:color w:val="000000"/>
          <w:sz w:val="28"/>
          <w:szCs w:val="28"/>
          <w:lang w:val="ru-RU"/>
        </w:rPr>
        <w:t xml:space="preserve">РАЗМЕЩЕНИЕ </w:t>
      </w:r>
      <w:r w:rsidR="005E07E9" w:rsidRPr="005E07E9">
        <w:rPr>
          <w:rFonts w:ascii="Times New Roman"/>
          <w:b/>
          <w:color w:val="000000"/>
          <w:sz w:val="28"/>
          <w:szCs w:val="28"/>
          <w:lang w:val="ru-RU"/>
        </w:rPr>
        <w:t>УЧАСТНИКОВ СОРЕВНОВАНИЙ</w:t>
      </w:r>
    </w:p>
    <w:p w:rsidR="005E07E9" w:rsidRPr="005E07E9" w:rsidRDefault="005E07E9" w:rsidP="005E07E9">
      <w:pPr>
        <w:shd w:val="clear" w:color="auto" w:fill="FFFFFF"/>
        <w:ind w:left="19" w:firstLine="701"/>
        <w:jc w:val="center"/>
        <w:rPr>
          <w:rFonts w:ascii="Times New Roman"/>
          <w:b/>
          <w:color w:val="000000"/>
          <w:sz w:val="28"/>
          <w:szCs w:val="28"/>
          <w:lang w:val="ru-RU"/>
        </w:rPr>
      </w:pPr>
    </w:p>
    <w:p w:rsidR="00BE3B28" w:rsidRPr="007C2F36" w:rsidRDefault="001D729D" w:rsidP="007C2F36">
      <w:pPr>
        <w:adjustRightInd w:val="0"/>
        <w:ind w:firstLine="708"/>
        <w:rPr>
          <w:rFonts w:ascii="Times New Roman" w:eastAsia="Times New Roman"/>
          <w:b/>
          <w:bCs/>
          <w:color w:val="000000"/>
          <w:sz w:val="28"/>
          <w:szCs w:val="28"/>
          <w:lang w:val="ru-RU" w:eastAsia="ru-RU"/>
        </w:rPr>
      </w:pP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Размещение </w:t>
      </w: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и трансфер 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>участников соревнований осуществляется по предварительным заявкам</w:t>
      </w:r>
      <w:r w:rsidR="00767881"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 (приложение №3</w:t>
      </w: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) </w:t>
      </w:r>
      <w:r w:rsidR="000B75B6">
        <w:rPr>
          <w:rFonts w:ascii="Times New Roman" w:eastAsia="Times New Roman"/>
          <w:b/>
          <w:bCs/>
          <w:color w:val="000000"/>
          <w:sz w:val="28"/>
          <w:szCs w:val="28"/>
          <w:lang w:val="ru-RU" w:eastAsia="ru-RU"/>
        </w:rPr>
        <w:t>до 01 апреля (понедельник) 2024</w:t>
      </w:r>
      <w:r w:rsidRPr="007C343B">
        <w:rPr>
          <w:rFonts w:ascii="Times New Roman" w:eastAsia="Times New Roman"/>
          <w:b/>
          <w:bCs/>
          <w:color w:val="000000"/>
          <w:sz w:val="28"/>
          <w:szCs w:val="28"/>
          <w:lang w:val="ru-RU" w:eastAsia="ru-RU"/>
        </w:rPr>
        <w:t xml:space="preserve"> года. </w:t>
      </w:r>
    </w:p>
    <w:p w:rsidR="00BE3B28" w:rsidRDefault="00BE3B28" w:rsidP="00A60AD6">
      <w:pPr>
        <w:adjustRightInd w:val="0"/>
        <w:rPr>
          <w:rFonts w:ascii="Times New Roman"/>
          <w:sz w:val="28"/>
          <w:szCs w:val="28"/>
          <w:lang w:val="ru-RU"/>
        </w:rPr>
      </w:pPr>
    </w:p>
    <w:p w:rsidR="00D21FD1" w:rsidRDefault="00D21FD1" w:rsidP="00A60AD6">
      <w:pPr>
        <w:adjustRightInd w:val="0"/>
        <w:rPr>
          <w:rFonts w:ascii="Times New Roman"/>
          <w:sz w:val="28"/>
          <w:szCs w:val="28"/>
          <w:lang w:val="ru-RU"/>
        </w:rPr>
      </w:pPr>
    </w:p>
    <w:p w:rsidR="00BE3B28" w:rsidRDefault="00BE3B28" w:rsidP="00A60AD6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                                 </w:t>
      </w:r>
      <w:r w:rsidRPr="00A90E54">
        <w:rPr>
          <w:rFonts w:ascii="Times New Roman"/>
          <w:b/>
          <w:sz w:val="28"/>
          <w:szCs w:val="28"/>
          <w:lang w:val="ru-RU"/>
        </w:rPr>
        <w:t>Гостиница “</w:t>
      </w:r>
      <w:r>
        <w:rPr>
          <w:rFonts w:ascii="Times New Roman"/>
          <w:b/>
          <w:sz w:val="28"/>
          <w:szCs w:val="28"/>
          <w:lang w:val="ru-RU"/>
        </w:rPr>
        <w:t xml:space="preserve"> Булгар</w:t>
      </w:r>
      <w:r w:rsidRPr="00A90E54">
        <w:rPr>
          <w:rFonts w:ascii="Times New Roman"/>
          <w:b/>
          <w:sz w:val="28"/>
          <w:szCs w:val="28"/>
          <w:lang w:val="ru-RU"/>
        </w:rPr>
        <w:t>”</w:t>
      </w:r>
      <w:r>
        <w:rPr>
          <w:rFonts w:ascii="Times New Roman"/>
          <w:sz w:val="28"/>
          <w:szCs w:val="28"/>
          <w:lang w:val="ru-RU"/>
        </w:rPr>
        <w:t xml:space="preserve"> </w:t>
      </w:r>
      <w:r w:rsidR="007F5E32">
        <w:rPr>
          <w:rFonts w:ascii="Times New Roman"/>
          <w:b/>
          <w:sz w:val="28"/>
          <w:szCs w:val="28"/>
          <w:lang w:val="ru-RU"/>
        </w:rPr>
        <w:t>( с завтраком</w:t>
      </w:r>
      <w:r w:rsidR="00CD1739">
        <w:rPr>
          <w:rFonts w:ascii="Times New Roman"/>
          <w:b/>
          <w:sz w:val="28"/>
          <w:szCs w:val="28"/>
          <w:lang w:val="ru-RU"/>
        </w:rPr>
        <w:t>)</w:t>
      </w:r>
      <w:r>
        <w:rPr>
          <w:rFonts w:ascii="Times New Roman"/>
          <w:sz w:val="28"/>
          <w:szCs w:val="28"/>
          <w:lang w:val="ru-RU"/>
        </w:rPr>
        <w:t xml:space="preserve">  </w:t>
      </w:r>
    </w:p>
    <w:p w:rsidR="007F5E32" w:rsidRDefault="007F5E32" w:rsidP="00A60AD6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двухместный номер – 2500 рублей (с человека)</w:t>
      </w:r>
    </w:p>
    <w:p w:rsidR="007F5E32" w:rsidRDefault="007F5E32" w:rsidP="00A60AD6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трёхместный номер – 2000 рублей ( с человека)</w:t>
      </w:r>
    </w:p>
    <w:p w:rsidR="00CD1739" w:rsidRDefault="007F5E32" w:rsidP="00A60AD6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-номера в блоке 1+2 – одноместный -2500 руб., двухместный – по 1900 руб.( с человека)</w:t>
      </w:r>
    </w:p>
    <w:p w:rsidR="007F5E32" w:rsidRPr="00D21FD1" w:rsidRDefault="007F5E32" w:rsidP="007F5E32">
      <w:pPr>
        <w:adjustRightInd w:val="0"/>
        <w:ind w:firstLine="708"/>
        <w:rPr>
          <w:rFonts w:ascii="Times New Roman"/>
          <w:color w:val="00B050"/>
          <w:sz w:val="28"/>
          <w:szCs w:val="28"/>
          <w:lang w:val="ru-RU"/>
        </w:rPr>
      </w:pPr>
      <w:r w:rsidRPr="00D21FD1">
        <w:rPr>
          <w:rFonts w:ascii="Times New Roman"/>
          <w:color w:val="00B050"/>
          <w:sz w:val="28"/>
          <w:szCs w:val="28"/>
          <w:lang w:val="ru-RU"/>
        </w:rPr>
        <w:t>От данной гостиницы до Дворца Единоборств в дни соревнований будет организован трансфер</w:t>
      </w:r>
    </w:p>
    <w:p w:rsidR="007F5E32" w:rsidRDefault="007F5E32" w:rsidP="00A60AD6">
      <w:pPr>
        <w:adjustRightInd w:val="0"/>
        <w:rPr>
          <w:rFonts w:ascii="Times New Roman"/>
          <w:sz w:val="28"/>
          <w:szCs w:val="28"/>
          <w:lang w:val="ru-RU"/>
        </w:rPr>
      </w:pPr>
    </w:p>
    <w:p w:rsidR="00BE613D" w:rsidRDefault="001D729D" w:rsidP="00DD21BB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  <w:r w:rsidRPr="00271D18">
        <w:rPr>
          <w:rFonts w:ascii="Times New Roman"/>
          <w:sz w:val="28"/>
          <w:szCs w:val="28"/>
          <w:lang w:val="ru-RU"/>
        </w:rPr>
        <w:t xml:space="preserve">                       </w:t>
      </w:r>
      <w:r w:rsidRPr="00271D18">
        <w:rPr>
          <w:rFonts w:ascii="Times New Roman"/>
          <w:b/>
          <w:sz w:val="28"/>
          <w:szCs w:val="28"/>
          <w:lang w:val="ru-RU"/>
        </w:rPr>
        <w:t>Гостиница “ Гвардейская” (без завтрака)</w:t>
      </w:r>
    </w:p>
    <w:p w:rsidR="00BE613D" w:rsidRDefault="00BE613D" w:rsidP="00BE613D">
      <w:pPr>
        <w:adjustRightInd w:val="0"/>
        <w:rPr>
          <w:rFonts w:ascii="Times New Roman"/>
          <w:sz w:val="28"/>
          <w:szCs w:val="28"/>
          <w:lang w:val="ru-RU"/>
        </w:rPr>
      </w:pPr>
      <w:r w:rsidRPr="00BE613D">
        <w:rPr>
          <w:rFonts w:ascii="Times New Roman"/>
          <w:sz w:val="28"/>
          <w:szCs w:val="28"/>
          <w:lang w:val="ru-RU"/>
        </w:rPr>
        <w:t>-</w:t>
      </w:r>
      <w:r w:rsidR="00736A31">
        <w:rPr>
          <w:rFonts w:ascii="Times New Roman"/>
          <w:sz w:val="28"/>
          <w:szCs w:val="28"/>
          <w:lang w:val="ru-RU"/>
        </w:rPr>
        <w:t xml:space="preserve"> </w:t>
      </w:r>
      <w:r w:rsidRPr="00BE613D">
        <w:rPr>
          <w:rFonts w:ascii="Times New Roman"/>
          <w:sz w:val="28"/>
          <w:szCs w:val="28"/>
          <w:lang w:val="ru-RU"/>
        </w:rPr>
        <w:t xml:space="preserve"> номера эконом </w:t>
      </w:r>
      <w:r w:rsidR="00736A31">
        <w:rPr>
          <w:rFonts w:ascii="Times New Roman"/>
          <w:sz w:val="28"/>
          <w:szCs w:val="28"/>
          <w:lang w:val="ru-RU"/>
        </w:rPr>
        <w:t>в блоке 2+2(общие удобства на 1 блок)-1000 руб.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 w:rsidR="007F5E32">
        <w:rPr>
          <w:rFonts w:ascii="Times New Roman"/>
          <w:sz w:val="28"/>
          <w:szCs w:val="28"/>
          <w:lang w:val="ru-RU"/>
        </w:rPr>
        <w:t>(</w:t>
      </w:r>
      <w:r w:rsidRPr="00BE613D">
        <w:rPr>
          <w:rFonts w:ascii="Times New Roman"/>
          <w:sz w:val="28"/>
          <w:szCs w:val="28"/>
          <w:lang w:val="ru-RU"/>
        </w:rPr>
        <w:t xml:space="preserve">с </w:t>
      </w:r>
      <w:r>
        <w:rPr>
          <w:rFonts w:ascii="Times New Roman"/>
          <w:sz w:val="28"/>
          <w:szCs w:val="28"/>
          <w:lang w:val="ru-RU"/>
        </w:rPr>
        <w:t>человека</w:t>
      </w:r>
      <w:r w:rsidR="007F5E32">
        <w:rPr>
          <w:rFonts w:ascii="Times New Roman"/>
          <w:sz w:val="28"/>
          <w:szCs w:val="28"/>
          <w:lang w:val="ru-RU"/>
        </w:rPr>
        <w:t>)</w:t>
      </w:r>
    </w:p>
    <w:p w:rsidR="00736A31" w:rsidRDefault="00736A31" w:rsidP="00BE613D">
      <w:pPr>
        <w:adjustRightInd w:val="0"/>
        <w:rPr>
          <w:rFonts w:ascii="Times New Roman"/>
          <w:sz w:val="28"/>
          <w:szCs w:val="28"/>
          <w:lang w:val="ru-RU"/>
        </w:rPr>
      </w:pPr>
      <w:r w:rsidRPr="00BE613D">
        <w:rPr>
          <w:rFonts w:ascii="Times New Roman"/>
          <w:sz w:val="28"/>
          <w:szCs w:val="28"/>
          <w:lang w:val="ru-RU"/>
        </w:rPr>
        <w:t>-</w:t>
      </w:r>
      <w:r>
        <w:rPr>
          <w:rFonts w:ascii="Times New Roman"/>
          <w:sz w:val="28"/>
          <w:szCs w:val="28"/>
          <w:lang w:val="ru-RU"/>
        </w:rPr>
        <w:t xml:space="preserve"> </w:t>
      </w:r>
      <w:r w:rsidRPr="00BE613D">
        <w:rPr>
          <w:rFonts w:ascii="Times New Roman"/>
          <w:sz w:val="28"/>
          <w:szCs w:val="28"/>
          <w:lang w:val="ru-RU"/>
        </w:rPr>
        <w:t xml:space="preserve"> номера эконом </w:t>
      </w:r>
      <w:r>
        <w:rPr>
          <w:rFonts w:ascii="Times New Roman"/>
          <w:sz w:val="28"/>
          <w:szCs w:val="28"/>
          <w:lang w:val="ru-RU"/>
        </w:rPr>
        <w:t>в блоке 2+3(общие удобства на 1 блок)-1000 руб.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 w:rsidR="007F5E32">
        <w:rPr>
          <w:rFonts w:ascii="Times New Roman"/>
          <w:sz w:val="28"/>
          <w:szCs w:val="28"/>
          <w:lang w:val="ru-RU"/>
        </w:rPr>
        <w:t>(</w:t>
      </w:r>
      <w:r w:rsidRPr="00BE613D">
        <w:rPr>
          <w:rFonts w:ascii="Times New Roman"/>
          <w:sz w:val="28"/>
          <w:szCs w:val="28"/>
          <w:lang w:val="ru-RU"/>
        </w:rPr>
        <w:t xml:space="preserve">с </w:t>
      </w:r>
      <w:r>
        <w:rPr>
          <w:rFonts w:ascii="Times New Roman"/>
          <w:sz w:val="28"/>
          <w:szCs w:val="28"/>
          <w:lang w:val="ru-RU"/>
        </w:rPr>
        <w:t>человека</w:t>
      </w:r>
      <w:r w:rsidR="007F5E32">
        <w:rPr>
          <w:rFonts w:ascii="Times New Roman"/>
          <w:sz w:val="28"/>
          <w:szCs w:val="28"/>
          <w:lang w:val="ru-RU"/>
        </w:rPr>
        <w:t>)</w:t>
      </w:r>
    </w:p>
    <w:p w:rsidR="00BE613D" w:rsidRDefault="00BE613D" w:rsidP="00BE613D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номера комфорт в </w:t>
      </w:r>
      <w:r w:rsidR="00736A31">
        <w:rPr>
          <w:rFonts w:ascii="Times New Roman"/>
          <w:sz w:val="28"/>
          <w:szCs w:val="28"/>
          <w:lang w:val="ru-RU"/>
        </w:rPr>
        <w:t>блоке 2+2(общие удобства на 1 блок</w:t>
      </w:r>
      <w:r w:rsidRPr="00BE613D">
        <w:rPr>
          <w:rFonts w:ascii="Times New Roman"/>
          <w:sz w:val="28"/>
          <w:szCs w:val="28"/>
          <w:lang w:val="ru-RU"/>
        </w:rPr>
        <w:t>) –</w:t>
      </w:r>
      <w:r>
        <w:rPr>
          <w:rFonts w:ascii="Times New Roman"/>
          <w:sz w:val="28"/>
          <w:szCs w:val="28"/>
          <w:lang w:val="ru-RU"/>
        </w:rPr>
        <w:t xml:space="preserve"> 12</w:t>
      </w:r>
      <w:r w:rsidR="00736A31">
        <w:rPr>
          <w:rFonts w:ascii="Times New Roman"/>
          <w:sz w:val="28"/>
          <w:szCs w:val="28"/>
          <w:lang w:val="ru-RU"/>
        </w:rPr>
        <w:t>00 руб.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 w:rsidR="00766EC1">
        <w:rPr>
          <w:rFonts w:ascii="Times New Roman"/>
          <w:sz w:val="28"/>
          <w:szCs w:val="28"/>
          <w:lang w:val="ru-RU"/>
        </w:rPr>
        <w:t>(</w:t>
      </w:r>
      <w:r w:rsidRPr="00BE613D">
        <w:rPr>
          <w:rFonts w:ascii="Times New Roman"/>
          <w:sz w:val="28"/>
          <w:szCs w:val="28"/>
          <w:lang w:val="ru-RU"/>
        </w:rPr>
        <w:t xml:space="preserve">с </w:t>
      </w:r>
      <w:r>
        <w:rPr>
          <w:rFonts w:ascii="Times New Roman"/>
          <w:sz w:val="28"/>
          <w:szCs w:val="28"/>
          <w:lang w:val="ru-RU"/>
        </w:rPr>
        <w:t>чел.</w:t>
      </w:r>
      <w:r w:rsidR="00766EC1">
        <w:rPr>
          <w:rFonts w:ascii="Times New Roman"/>
          <w:sz w:val="28"/>
          <w:szCs w:val="28"/>
          <w:lang w:val="ru-RU"/>
        </w:rPr>
        <w:t>)</w:t>
      </w:r>
    </w:p>
    <w:p w:rsidR="00BE613D" w:rsidRDefault="00BE613D" w:rsidP="00BE613D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номера комфорт в блоке 2+3</w:t>
      </w:r>
      <w:r w:rsidR="00736A31">
        <w:rPr>
          <w:rFonts w:ascii="Times New Roman"/>
          <w:sz w:val="28"/>
          <w:szCs w:val="28"/>
          <w:lang w:val="ru-RU"/>
        </w:rPr>
        <w:t>(общие удобства на 1 блок</w:t>
      </w:r>
      <w:r w:rsidRPr="00BE613D">
        <w:rPr>
          <w:rFonts w:ascii="Times New Roman"/>
          <w:sz w:val="28"/>
          <w:szCs w:val="28"/>
          <w:lang w:val="ru-RU"/>
        </w:rPr>
        <w:t>) –</w:t>
      </w:r>
      <w:r>
        <w:rPr>
          <w:rFonts w:ascii="Times New Roman"/>
          <w:sz w:val="28"/>
          <w:szCs w:val="28"/>
          <w:lang w:val="ru-RU"/>
        </w:rPr>
        <w:t xml:space="preserve"> 12</w:t>
      </w:r>
      <w:r w:rsidRPr="00BE613D">
        <w:rPr>
          <w:rFonts w:ascii="Times New Roman"/>
          <w:sz w:val="28"/>
          <w:szCs w:val="28"/>
          <w:lang w:val="ru-RU"/>
        </w:rPr>
        <w:t>00 р</w:t>
      </w:r>
      <w:r w:rsidR="00736A31">
        <w:rPr>
          <w:rFonts w:ascii="Times New Roman"/>
          <w:sz w:val="28"/>
          <w:szCs w:val="28"/>
          <w:lang w:val="ru-RU"/>
        </w:rPr>
        <w:t>уб.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 w:rsidR="00766EC1">
        <w:rPr>
          <w:rFonts w:ascii="Times New Roman"/>
          <w:sz w:val="28"/>
          <w:szCs w:val="28"/>
          <w:lang w:val="ru-RU"/>
        </w:rPr>
        <w:t>(</w:t>
      </w:r>
      <w:r w:rsidRPr="00BE613D">
        <w:rPr>
          <w:rFonts w:ascii="Times New Roman"/>
          <w:sz w:val="28"/>
          <w:szCs w:val="28"/>
          <w:lang w:val="ru-RU"/>
        </w:rPr>
        <w:t xml:space="preserve">с </w:t>
      </w:r>
      <w:r>
        <w:rPr>
          <w:rFonts w:ascii="Times New Roman"/>
          <w:sz w:val="28"/>
          <w:szCs w:val="28"/>
          <w:lang w:val="ru-RU"/>
        </w:rPr>
        <w:t>чел.</w:t>
      </w:r>
      <w:r w:rsidR="00766EC1">
        <w:rPr>
          <w:rFonts w:ascii="Times New Roman"/>
          <w:sz w:val="28"/>
          <w:szCs w:val="28"/>
          <w:lang w:val="ru-RU"/>
        </w:rPr>
        <w:t>)</w:t>
      </w:r>
    </w:p>
    <w:p w:rsidR="00BE613D" w:rsidRDefault="00BE613D" w:rsidP="00BE613D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одноместный номер стандарт – 1800 рублей </w:t>
      </w:r>
    </w:p>
    <w:p w:rsidR="00BE613D" w:rsidRDefault="00BE613D" w:rsidP="00BE613D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двухместный номер стандарт – 1200 рублей ( с человека)</w:t>
      </w:r>
    </w:p>
    <w:p w:rsidR="00BE613D" w:rsidRDefault="00736A31" w:rsidP="00BE613D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</w:t>
      </w:r>
      <w:r w:rsidR="00BE613D">
        <w:rPr>
          <w:rFonts w:ascii="Times New Roman"/>
          <w:sz w:val="28"/>
          <w:szCs w:val="28"/>
          <w:lang w:val="ru-RU"/>
        </w:rPr>
        <w:t xml:space="preserve"> -</w:t>
      </w:r>
      <w:r w:rsidR="00766EC1">
        <w:rPr>
          <w:rFonts w:ascii="Times New Roman"/>
          <w:sz w:val="28"/>
          <w:szCs w:val="28"/>
          <w:lang w:val="ru-RU"/>
        </w:rPr>
        <w:t xml:space="preserve"> бизнес-комфорт (трёхместный) – 1100 рублей ( с человека)</w:t>
      </w:r>
    </w:p>
    <w:p w:rsidR="007F5E32" w:rsidRPr="00D21FD1" w:rsidRDefault="007F5E32" w:rsidP="007F5E32">
      <w:pPr>
        <w:adjustRightInd w:val="0"/>
        <w:ind w:firstLine="708"/>
        <w:rPr>
          <w:rFonts w:ascii="Times New Roman"/>
          <w:color w:val="00B050"/>
          <w:sz w:val="28"/>
          <w:szCs w:val="28"/>
          <w:lang w:val="ru-RU"/>
        </w:rPr>
      </w:pPr>
      <w:r w:rsidRPr="00D21FD1">
        <w:rPr>
          <w:rFonts w:ascii="Times New Roman"/>
          <w:color w:val="00B050"/>
          <w:sz w:val="28"/>
          <w:szCs w:val="28"/>
          <w:lang w:val="ru-RU"/>
        </w:rPr>
        <w:t>От данной гостиницы до Дворца Единоборств в дни соревнований будет организован трансфер</w:t>
      </w:r>
    </w:p>
    <w:p w:rsidR="007F5E32" w:rsidRDefault="007F5E32" w:rsidP="00BE613D">
      <w:pPr>
        <w:adjustRightInd w:val="0"/>
        <w:rPr>
          <w:rFonts w:ascii="Times New Roman"/>
          <w:sz w:val="28"/>
          <w:szCs w:val="28"/>
          <w:lang w:val="ru-RU"/>
        </w:rPr>
      </w:pPr>
    </w:p>
    <w:p w:rsidR="00271D18" w:rsidRPr="00DD21BB" w:rsidRDefault="00766EC1" w:rsidP="00766EC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</w:t>
      </w:r>
    </w:p>
    <w:p w:rsidR="00736A31" w:rsidRDefault="00BE3B28" w:rsidP="00736A31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         </w:t>
      </w:r>
      <w:r>
        <w:rPr>
          <w:rFonts w:ascii="Times New Roman"/>
          <w:b/>
          <w:sz w:val="28"/>
          <w:szCs w:val="28"/>
          <w:lang w:val="ru-RU"/>
        </w:rPr>
        <w:t xml:space="preserve"> “ </w:t>
      </w:r>
      <w:r w:rsidR="00CD1739">
        <w:rPr>
          <w:rFonts w:ascii="Times New Roman"/>
          <w:b/>
          <w:sz w:val="28"/>
          <w:szCs w:val="28"/>
          <w:lang w:val="ru-RU"/>
        </w:rPr>
        <w:t>Деревня Универсиады</w:t>
      </w:r>
      <w:r w:rsidRPr="00A90E54">
        <w:rPr>
          <w:rFonts w:ascii="Times New Roman"/>
          <w:b/>
          <w:sz w:val="28"/>
          <w:szCs w:val="28"/>
          <w:lang w:val="ru-RU"/>
        </w:rPr>
        <w:t>”</w:t>
      </w:r>
      <w:r>
        <w:rPr>
          <w:rFonts w:ascii="Times New Roman"/>
          <w:b/>
          <w:sz w:val="28"/>
          <w:szCs w:val="28"/>
          <w:lang w:val="ru-RU"/>
        </w:rPr>
        <w:t xml:space="preserve"> (без завтрака)</w:t>
      </w:r>
    </w:p>
    <w:p w:rsidR="00BE3B28" w:rsidRDefault="00BE3B28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-трёхместные и четырёхместные номера – 900 </w:t>
      </w:r>
      <w:r w:rsidR="00CD1739">
        <w:rPr>
          <w:rFonts w:ascii="Times New Roman"/>
          <w:sz w:val="28"/>
          <w:szCs w:val="28"/>
          <w:lang w:val="ru-RU"/>
        </w:rPr>
        <w:t>(с</w:t>
      </w:r>
      <w:r>
        <w:rPr>
          <w:rFonts w:ascii="Times New Roman"/>
          <w:sz w:val="28"/>
          <w:szCs w:val="28"/>
          <w:lang w:val="ru-RU"/>
        </w:rPr>
        <w:t xml:space="preserve"> человека)</w:t>
      </w:r>
    </w:p>
    <w:p w:rsidR="000B75B6" w:rsidRPr="00D21FD1" w:rsidRDefault="007F5E32" w:rsidP="00D21FD1">
      <w:pPr>
        <w:adjustRightInd w:val="0"/>
        <w:ind w:firstLine="708"/>
        <w:rPr>
          <w:rFonts w:ascii="Times New Roman"/>
          <w:color w:val="00B050"/>
          <w:sz w:val="28"/>
          <w:szCs w:val="28"/>
          <w:lang w:val="ru-RU"/>
        </w:rPr>
      </w:pPr>
      <w:r w:rsidRPr="00D21FD1">
        <w:rPr>
          <w:rFonts w:ascii="Times New Roman"/>
          <w:color w:val="00B050"/>
          <w:sz w:val="28"/>
          <w:szCs w:val="28"/>
          <w:lang w:val="ru-RU"/>
        </w:rPr>
        <w:t>От данной гостиницы до Дворца Единоборств в дни соревнований будет организован трансфер</w:t>
      </w:r>
    </w:p>
    <w:p w:rsidR="007F5E32" w:rsidRDefault="007F5E32" w:rsidP="001D729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</w:p>
    <w:p w:rsidR="00705198" w:rsidRDefault="000B75B6" w:rsidP="00766EC1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/>
          <w:b/>
          <w:sz w:val="28"/>
          <w:szCs w:val="28"/>
          <w:lang w:val="ru-RU"/>
        </w:rPr>
        <w:t>“ Гостиница  Кварт</w:t>
      </w:r>
      <w:r w:rsidRPr="00A90E54">
        <w:rPr>
          <w:rFonts w:ascii="Times New Roman"/>
          <w:b/>
          <w:sz w:val="28"/>
          <w:szCs w:val="28"/>
          <w:lang w:val="ru-RU"/>
        </w:rPr>
        <w:t>”</w:t>
      </w:r>
      <w:r w:rsidR="00BB616D">
        <w:rPr>
          <w:rFonts w:ascii="Times New Roman"/>
          <w:b/>
          <w:sz w:val="28"/>
          <w:szCs w:val="28"/>
          <w:lang w:val="ru-RU"/>
        </w:rPr>
        <w:t xml:space="preserve"> ( с завтраком</w:t>
      </w:r>
      <w:r>
        <w:rPr>
          <w:rFonts w:ascii="Times New Roman"/>
          <w:b/>
          <w:sz w:val="28"/>
          <w:szCs w:val="28"/>
          <w:lang w:val="ru-RU"/>
        </w:rPr>
        <w:t>)</w:t>
      </w:r>
    </w:p>
    <w:p w:rsidR="00736A31" w:rsidRDefault="00705198" w:rsidP="00736A31">
      <w:pPr>
        <w:adjustRightInd w:val="0"/>
        <w:ind w:firstLine="708"/>
        <w:rPr>
          <w:rFonts w:ascii="Times New Roman"/>
          <w:sz w:val="28"/>
          <w:szCs w:val="28"/>
          <w:u w:val="single"/>
          <w:lang w:val="ru-RU"/>
        </w:rPr>
      </w:pPr>
      <w:r w:rsidRPr="00271D18">
        <w:rPr>
          <w:rFonts w:ascii="Times New Roman"/>
          <w:sz w:val="28"/>
          <w:szCs w:val="28"/>
          <w:u w:val="single"/>
          <w:lang w:val="ru-RU"/>
        </w:rPr>
        <w:t>номера 1-ой категории (санузел,душевая в номере)</w:t>
      </w:r>
    </w:p>
    <w:p w:rsidR="00705198" w:rsidRPr="00736A31" w:rsidRDefault="00705198" w:rsidP="00736A31">
      <w:pPr>
        <w:adjustRightInd w:val="0"/>
        <w:rPr>
          <w:rFonts w:ascii="Times New Roman"/>
          <w:sz w:val="28"/>
          <w:szCs w:val="28"/>
          <w:u w:val="single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- </w:t>
      </w:r>
      <w:r>
        <w:rPr>
          <w:rFonts w:ascii="Times New Roman"/>
          <w:sz w:val="28"/>
          <w:szCs w:val="28"/>
          <w:lang w:val="ru-RU"/>
        </w:rPr>
        <w:t>двухместный номер – 1500 рублей ( с человека)</w:t>
      </w:r>
    </w:p>
    <w:p w:rsidR="00705198" w:rsidRDefault="00705198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одноместный номер( с двухсп.кроватью) – 2800 рублей</w:t>
      </w:r>
    </w:p>
    <w:p w:rsidR="00705198" w:rsidRDefault="00705198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трёхместный номер – 1350  рублей ( с человека)</w:t>
      </w:r>
    </w:p>
    <w:p w:rsidR="00705198" w:rsidRDefault="00705198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четырёхместный номер(2х комнатный)- 1150 рублей ( с человека)</w:t>
      </w:r>
    </w:p>
    <w:p w:rsidR="00705198" w:rsidRPr="00271D18" w:rsidRDefault="00705198" w:rsidP="00705198">
      <w:pPr>
        <w:adjustRightInd w:val="0"/>
        <w:ind w:firstLine="708"/>
        <w:rPr>
          <w:rFonts w:ascii="Times New Roman"/>
          <w:sz w:val="28"/>
          <w:szCs w:val="28"/>
          <w:u w:val="single"/>
          <w:lang w:val="ru-RU"/>
        </w:rPr>
      </w:pPr>
      <w:r w:rsidRPr="00271D18">
        <w:rPr>
          <w:rFonts w:ascii="Times New Roman"/>
          <w:sz w:val="28"/>
          <w:szCs w:val="28"/>
          <w:u w:val="single"/>
          <w:lang w:val="ru-RU"/>
        </w:rPr>
        <w:t>номера 5-ой категории (санузел,душевая в блоке на 4 номера)</w:t>
      </w:r>
    </w:p>
    <w:p w:rsidR="00705198" w:rsidRDefault="00705198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двухместный номер – 800 рублей</w:t>
      </w:r>
    </w:p>
    <w:p w:rsidR="00705198" w:rsidRPr="00766EC1" w:rsidRDefault="00705198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-трёхместный и четырехместный номер- 700 рублей( с человека)</w:t>
      </w:r>
    </w:p>
    <w:p w:rsidR="00D21FD1" w:rsidRPr="00D21FD1" w:rsidRDefault="00D21FD1" w:rsidP="00D21FD1">
      <w:pPr>
        <w:adjustRightInd w:val="0"/>
        <w:ind w:firstLine="708"/>
        <w:rPr>
          <w:rFonts w:ascii="Times New Roman"/>
          <w:color w:val="7030A0"/>
          <w:sz w:val="28"/>
          <w:szCs w:val="28"/>
          <w:lang w:val="ru-RU"/>
        </w:rPr>
      </w:pPr>
      <w:r w:rsidRPr="00D21FD1">
        <w:rPr>
          <w:rFonts w:ascii="Times New Roman"/>
          <w:color w:val="7030A0"/>
          <w:sz w:val="28"/>
          <w:szCs w:val="28"/>
          <w:lang w:val="ru-RU"/>
        </w:rPr>
        <w:t>От данной гостиницы трансфер НЕ ПРЕДУСМОТРЕН !</w:t>
      </w:r>
    </w:p>
    <w:p w:rsidR="000B75B6" w:rsidRDefault="000B75B6" w:rsidP="000B75B6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</w:p>
    <w:p w:rsidR="00D21FD1" w:rsidRDefault="00D21FD1" w:rsidP="000B75B6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</w:p>
    <w:p w:rsidR="00D21FD1" w:rsidRDefault="00D21FD1" w:rsidP="000B75B6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</w:p>
    <w:p w:rsidR="000B75B6" w:rsidRDefault="008A492D" w:rsidP="008A492D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/>
          <w:sz w:val="28"/>
          <w:szCs w:val="28"/>
          <w:lang w:val="ru-RU"/>
        </w:rPr>
        <w:lastRenderedPageBreak/>
        <w:t xml:space="preserve"> </w:t>
      </w:r>
      <w:r w:rsidR="00584A3D">
        <w:rPr>
          <w:rFonts w:ascii="Times New Roman"/>
          <w:sz w:val="28"/>
          <w:szCs w:val="28"/>
          <w:lang w:val="ru-RU"/>
        </w:rPr>
        <w:t xml:space="preserve">             </w:t>
      </w:r>
      <w:r>
        <w:rPr>
          <w:rFonts w:ascii="Times New Roman"/>
          <w:sz w:val="28"/>
          <w:szCs w:val="28"/>
          <w:lang w:val="ru-RU"/>
        </w:rPr>
        <w:t xml:space="preserve">  </w:t>
      </w:r>
      <w:r w:rsidRPr="00BB616D">
        <w:rPr>
          <w:rFonts w:ascii="Times New Roman"/>
          <w:b/>
          <w:sz w:val="28"/>
          <w:szCs w:val="28"/>
          <w:lang w:val="ru-RU"/>
        </w:rPr>
        <w:t>“</w:t>
      </w:r>
      <w:r>
        <w:rPr>
          <w:rFonts w:ascii="Times New Roman"/>
          <w:b/>
          <w:sz w:val="28"/>
          <w:szCs w:val="28"/>
          <w:lang w:val="ru-RU"/>
        </w:rPr>
        <w:t>Гостиница  Фатима</w:t>
      </w:r>
      <w:r w:rsidRPr="00BB616D">
        <w:rPr>
          <w:rFonts w:ascii="Times New Roman"/>
          <w:b/>
          <w:sz w:val="28"/>
          <w:szCs w:val="28"/>
          <w:lang w:val="ru-RU"/>
        </w:rPr>
        <w:t>”</w:t>
      </w:r>
      <w:r>
        <w:rPr>
          <w:rFonts w:ascii="Times New Roman"/>
          <w:b/>
          <w:sz w:val="28"/>
          <w:szCs w:val="28"/>
          <w:lang w:val="ru-RU"/>
        </w:rPr>
        <w:t xml:space="preserve"> (без завтрака)</w:t>
      </w:r>
    </w:p>
    <w:p w:rsidR="00584A3D" w:rsidRDefault="00584A3D" w:rsidP="008A492D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одноместный номер (сан.узел в номере,душ на этаже) – 2900 рублей</w:t>
      </w: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-двухместный номер – 2300 рублей ( с человека)</w:t>
      </w: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  номера 3,4,5  категории (удобства на этаже)</w:t>
      </w: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одноместные номера –    2400 рублей</w:t>
      </w: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-двухместные номера –      от 1550 руб. до 1750 руб.( с человека)</w:t>
      </w: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-трёхместные номера –       от 1250 руб. до 1500 руб.( с человека)</w:t>
      </w: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-четырёхместные номера – от 1150 руб. до 1300 руб.( с человека)</w:t>
      </w:r>
    </w:p>
    <w:p w:rsidR="00584A3D" w:rsidRDefault="00584A3D" w:rsidP="00584A3D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 w:rsidRPr="008A492D">
        <w:rPr>
          <w:rFonts w:ascii="Times New Roman"/>
          <w:color w:val="00B050"/>
          <w:sz w:val="24"/>
          <w:lang w:val="ru-RU"/>
        </w:rPr>
        <w:t>***</w:t>
      </w:r>
      <w:r>
        <w:rPr>
          <w:rFonts w:ascii="Times New Roman"/>
          <w:color w:val="00B050"/>
          <w:sz w:val="24"/>
          <w:lang w:val="ru-RU"/>
        </w:rPr>
        <w:t xml:space="preserve"> гостиница н</w:t>
      </w:r>
      <w:r w:rsidR="00736A31">
        <w:rPr>
          <w:rFonts w:ascii="Times New Roman"/>
          <w:color w:val="00B050"/>
          <w:sz w:val="24"/>
          <w:lang w:val="ru-RU"/>
        </w:rPr>
        <w:t>аходится в самом центре Казани с</w:t>
      </w:r>
      <w:r>
        <w:rPr>
          <w:rFonts w:ascii="Times New Roman"/>
          <w:color w:val="00B050"/>
          <w:sz w:val="24"/>
          <w:lang w:val="ru-RU"/>
        </w:rPr>
        <w:t xml:space="preserve"> видом на КРЕМЛЬ.</w:t>
      </w:r>
    </w:p>
    <w:p w:rsidR="00D21FD1" w:rsidRPr="00D21FD1" w:rsidRDefault="00D21FD1" w:rsidP="00D21FD1">
      <w:pPr>
        <w:adjustRightInd w:val="0"/>
        <w:ind w:firstLine="708"/>
        <w:rPr>
          <w:rFonts w:ascii="Times New Roman"/>
          <w:color w:val="7030A0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</w:t>
      </w:r>
      <w:r w:rsidRPr="00D21FD1">
        <w:rPr>
          <w:rFonts w:ascii="Times New Roman"/>
          <w:color w:val="7030A0"/>
          <w:sz w:val="28"/>
          <w:szCs w:val="28"/>
          <w:lang w:val="ru-RU"/>
        </w:rPr>
        <w:t>От данной гостиницы трансфер НЕ ПРЕДУСМОТРЕН !</w:t>
      </w:r>
    </w:p>
    <w:p w:rsidR="00584A3D" w:rsidRPr="00D21FD1" w:rsidRDefault="00584A3D" w:rsidP="00584A3D">
      <w:pPr>
        <w:adjustRightInd w:val="0"/>
        <w:ind w:firstLine="708"/>
        <w:rPr>
          <w:rFonts w:ascii="Times New Roman"/>
          <w:color w:val="7030A0"/>
          <w:sz w:val="28"/>
          <w:szCs w:val="28"/>
          <w:lang w:val="ru-RU"/>
        </w:rPr>
      </w:pPr>
    </w:p>
    <w:p w:rsidR="00736A31" w:rsidRDefault="00736A31" w:rsidP="00736A31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                 </w:t>
      </w:r>
      <w:r w:rsidRPr="00736A31">
        <w:rPr>
          <w:rFonts w:ascii="Times New Roman"/>
          <w:b/>
          <w:sz w:val="28"/>
          <w:szCs w:val="28"/>
          <w:lang w:val="ru-RU"/>
        </w:rPr>
        <w:t>“</w:t>
      </w:r>
      <w:r>
        <w:rPr>
          <w:rFonts w:ascii="Times New Roman"/>
          <w:b/>
          <w:sz w:val="28"/>
          <w:szCs w:val="28"/>
          <w:lang w:val="ru-RU"/>
        </w:rPr>
        <w:t>Гостиница  Туполев</w:t>
      </w:r>
      <w:r w:rsidRPr="00736A31">
        <w:rPr>
          <w:rFonts w:ascii="Times New Roman"/>
          <w:b/>
          <w:sz w:val="28"/>
          <w:szCs w:val="28"/>
          <w:lang w:val="ru-RU"/>
        </w:rPr>
        <w:t>”</w:t>
      </w:r>
      <w:r>
        <w:rPr>
          <w:rFonts w:ascii="Times New Roman"/>
          <w:b/>
          <w:sz w:val="28"/>
          <w:szCs w:val="28"/>
          <w:lang w:val="ru-RU"/>
        </w:rPr>
        <w:t xml:space="preserve"> ( с завтраком)</w:t>
      </w:r>
    </w:p>
    <w:p w:rsidR="00584A3D" w:rsidRPr="00BB616D" w:rsidRDefault="00BB616D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- </w:t>
      </w:r>
      <w:r>
        <w:rPr>
          <w:rFonts w:ascii="Times New Roman"/>
          <w:sz w:val="28"/>
          <w:szCs w:val="28"/>
          <w:lang w:val="ru-RU"/>
        </w:rPr>
        <w:t>одноместный номер – 3300 рублей</w:t>
      </w:r>
    </w:p>
    <w:p w:rsidR="00736A31" w:rsidRDefault="00736A31" w:rsidP="00736A31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номера 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в блоке 2+2(общие удобства на 1 блок)-1100 руб.</w:t>
      </w:r>
      <w:r w:rsidRPr="00BE613D">
        <w:rPr>
          <w:rFonts w:ascii="Times New Roman"/>
          <w:sz w:val="28"/>
          <w:szCs w:val="28"/>
          <w:lang w:val="ru-RU"/>
        </w:rPr>
        <w:t xml:space="preserve"> с </w:t>
      </w:r>
      <w:r>
        <w:rPr>
          <w:rFonts w:ascii="Times New Roman"/>
          <w:sz w:val="28"/>
          <w:szCs w:val="28"/>
          <w:lang w:val="ru-RU"/>
        </w:rPr>
        <w:t>человека</w:t>
      </w:r>
    </w:p>
    <w:p w:rsidR="00736A31" w:rsidRDefault="00736A31" w:rsidP="00736A31">
      <w:pPr>
        <w:adjustRightInd w:val="0"/>
        <w:rPr>
          <w:rFonts w:ascii="Times New Roman"/>
          <w:sz w:val="28"/>
          <w:szCs w:val="28"/>
          <w:lang w:val="ru-RU"/>
        </w:rPr>
      </w:pPr>
      <w:r w:rsidRPr="00BE613D">
        <w:rPr>
          <w:rFonts w:ascii="Times New Roman"/>
          <w:sz w:val="28"/>
          <w:szCs w:val="28"/>
          <w:lang w:val="ru-RU"/>
        </w:rPr>
        <w:t>-</w:t>
      </w:r>
      <w:r>
        <w:rPr>
          <w:rFonts w:ascii="Times New Roman"/>
          <w:sz w:val="28"/>
          <w:szCs w:val="28"/>
          <w:lang w:val="ru-RU"/>
        </w:rPr>
        <w:t xml:space="preserve"> номера 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в блоке 2+3(общие удобства на 1 блок)-1100 руб.</w:t>
      </w:r>
      <w:r w:rsidRPr="00BE613D">
        <w:rPr>
          <w:rFonts w:ascii="Times New Roman"/>
          <w:sz w:val="28"/>
          <w:szCs w:val="28"/>
          <w:lang w:val="ru-RU"/>
        </w:rPr>
        <w:t xml:space="preserve"> с </w:t>
      </w:r>
      <w:r>
        <w:rPr>
          <w:rFonts w:ascii="Times New Roman"/>
          <w:sz w:val="28"/>
          <w:szCs w:val="28"/>
          <w:lang w:val="ru-RU"/>
        </w:rPr>
        <w:t>человека</w:t>
      </w:r>
    </w:p>
    <w:p w:rsidR="00D21FD1" w:rsidRPr="00D21FD1" w:rsidRDefault="00D21FD1" w:rsidP="00D21FD1">
      <w:pPr>
        <w:adjustRightInd w:val="0"/>
        <w:ind w:firstLine="708"/>
        <w:rPr>
          <w:rFonts w:ascii="Times New Roman"/>
          <w:color w:val="7030A0"/>
          <w:sz w:val="28"/>
          <w:szCs w:val="28"/>
          <w:lang w:val="ru-RU"/>
        </w:rPr>
      </w:pPr>
      <w:r w:rsidRPr="00D21FD1">
        <w:rPr>
          <w:rFonts w:ascii="Times New Roman"/>
          <w:color w:val="7030A0"/>
          <w:sz w:val="28"/>
          <w:szCs w:val="28"/>
          <w:lang w:val="ru-RU"/>
        </w:rPr>
        <w:t>От данной гостиницы трансфер НЕ ПРЕДУСМОТРЕН !</w:t>
      </w:r>
    </w:p>
    <w:p w:rsidR="00584A3D" w:rsidRPr="00D21FD1" w:rsidRDefault="00584A3D" w:rsidP="008A492D">
      <w:pPr>
        <w:adjustRightInd w:val="0"/>
        <w:ind w:firstLine="708"/>
        <w:rPr>
          <w:rFonts w:ascii="Times New Roman"/>
          <w:b/>
          <w:color w:val="7030A0"/>
          <w:sz w:val="28"/>
          <w:szCs w:val="28"/>
          <w:lang w:val="ru-RU"/>
        </w:rPr>
      </w:pPr>
    </w:p>
    <w:p w:rsidR="003244A4" w:rsidRDefault="003244A4" w:rsidP="003244A4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                         </w:t>
      </w:r>
      <w:r w:rsidRPr="00736A31">
        <w:rPr>
          <w:rFonts w:ascii="Times New Roman"/>
          <w:b/>
          <w:sz w:val="28"/>
          <w:szCs w:val="28"/>
          <w:lang w:val="ru-RU"/>
        </w:rPr>
        <w:t>“</w:t>
      </w:r>
      <w:r>
        <w:rPr>
          <w:rFonts w:ascii="Times New Roman"/>
          <w:b/>
          <w:sz w:val="28"/>
          <w:szCs w:val="28"/>
          <w:lang w:val="ru-RU"/>
        </w:rPr>
        <w:t>Гостиница  Авиатор</w:t>
      </w:r>
      <w:r w:rsidRPr="00736A31">
        <w:rPr>
          <w:rFonts w:ascii="Times New Roman"/>
          <w:b/>
          <w:sz w:val="28"/>
          <w:szCs w:val="28"/>
          <w:lang w:val="ru-RU"/>
        </w:rPr>
        <w:t>”</w:t>
      </w:r>
      <w:r>
        <w:rPr>
          <w:rFonts w:ascii="Times New Roman"/>
          <w:b/>
          <w:sz w:val="28"/>
          <w:szCs w:val="28"/>
          <w:lang w:val="ru-RU"/>
        </w:rPr>
        <w:t xml:space="preserve"> ( </w:t>
      </w:r>
      <w:r w:rsidR="00BB616D">
        <w:rPr>
          <w:rFonts w:ascii="Times New Roman"/>
          <w:b/>
          <w:sz w:val="28"/>
          <w:szCs w:val="28"/>
          <w:lang w:val="ru-RU"/>
        </w:rPr>
        <w:t>без завтрака</w:t>
      </w:r>
      <w:r>
        <w:rPr>
          <w:rFonts w:ascii="Times New Roman"/>
          <w:b/>
          <w:sz w:val="28"/>
          <w:szCs w:val="28"/>
          <w:lang w:val="ru-RU"/>
        </w:rPr>
        <w:t>)</w:t>
      </w:r>
    </w:p>
    <w:p w:rsidR="003244A4" w:rsidRDefault="003244A4" w:rsidP="003244A4">
      <w:pPr>
        <w:adjustRightInd w:val="0"/>
        <w:rPr>
          <w:rFonts w:ascii="Times New Roman"/>
          <w:b/>
          <w:sz w:val="28"/>
          <w:szCs w:val="28"/>
          <w:lang w:val="ru-RU"/>
        </w:rPr>
      </w:pPr>
    </w:p>
    <w:p w:rsidR="00BB616D" w:rsidRDefault="00BB616D" w:rsidP="007F5E32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двухместный номер – 1350 рублей ( с человека)</w:t>
      </w:r>
    </w:p>
    <w:p w:rsidR="007F5E32" w:rsidRDefault="007F5E32" w:rsidP="007F5E32">
      <w:pPr>
        <w:adjustRightInd w:val="0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номера 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в блоке 2+2(общие удобства на 1 блок)-1100 руб.</w:t>
      </w:r>
      <w:r w:rsidRPr="00BE613D">
        <w:rPr>
          <w:rFonts w:ascii="Times New Roman"/>
          <w:sz w:val="28"/>
          <w:szCs w:val="28"/>
          <w:lang w:val="ru-RU"/>
        </w:rPr>
        <w:t xml:space="preserve"> с </w:t>
      </w:r>
      <w:r>
        <w:rPr>
          <w:rFonts w:ascii="Times New Roman"/>
          <w:sz w:val="28"/>
          <w:szCs w:val="28"/>
          <w:lang w:val="ru-RU"/>
        </w:rPr>
        <w:t>человека</w:t>
      </w:r>
    </w:p>
    <w:p w:rsidR="00584A3D" w:rsidRPr="00D21FD1" w:rsidRDefault="007F5E32" w:rsidP="00D21FD1">
      <w:pPr>
        <w:adjustRightInd w:val="0"/>
        <w:rPr>
          <w:rFonts w:ascii="Times New Roman"/>
          <w:sz w:val="28"/>
          <w:szCs w:val="28"/>
          <w:lang w:val="ru-RU"/>
        </w:rPr>
      </w:pPr>
      <w:r w:rsidRPr="00BE613D">
        <w:rPr>
          <w:rFonts w:ascii="Times New Roman"/>
          <w:sz w:val="28"/>
          <w:szCs w:val="28"/>
          <w:lang w:val="ru-RU"/>
        </w:rPr>
        <w:t>-</w:t>
      </w:r>
      <w:r>
        <w:rPr>
          <w:rFonts w:ascii="Times New Roman"/>
          <w:sz w:val="28"/>
          <w:szCs w:val="28"/>
          <w:lang w:val="ru-RU"/>
        </w:rPr>
        <w:t xml:space="preserve"> номера </w:t>
      </w:r>
      <w:r w:rsidRPr="00BE613D">
        <w:rPr>
          <w:rFonts w:ascii="Times New Roman"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в блоке 2+3(общие удобства на 1 блок)-1100 руб.</w:t>
      </w:r>
      <w:r w:rsidRPr="00BE613D">
        <w:rPr>
          <w:rFonts w:ascii="Times New Roman"/>
          <w:sz w:val="28"/>
          <w:szCs w:val="28"/>
          <w:lang w:val="ru-RU"/>
        </w:rPr>
        <w:t xml:space="preserve"> с </w:t>
      </w:r>
      <w:r>
        <w:rPr>
          <w:rFonts w:ascii="Times New Roman"/>
          <w:sz w:val="28"/>
          <w:szCs w:val="28"/>
          <w:lang w:val="ru-RU"/>
        </w:rPr>
        <w:t>человека</w:t>
      </w:r>
    </w:p>
    <w:p w:rsidR="00D21FD1" w:rsidRPr="00D21FD1" w:rsidRDefault="00D21FD1" w:rsidP="00D21FD1">
      <w:pPr>
        <w:adjustRightInd w:val="0"/>
        <w:ind w:firstLine="708"/>
        <w:rPr>
          <w:rFonts w:ascii="Times New Roman"/>
          <w:color w:val="7030A0"/>
          <w:sz w:val="28"/>
          <w:szCs w:val="28"/>
          <w:lang w:val="ru-RU"/>
        </w:rPr>
      </w:pPr>
      <w:r w:rsidRPr="00D21FD1">
        <w:rPr>
          <w:rFonts w:ascii="Times New Roman"/>
          <w:color w:val="7030A0"/>
          <w:sz w:val="28"/>
          <w:szCs w:val="28"/>
          <w:lang w:val="ru-RU"/>
        </w:rPr>
        <w:t>От данной гостиницы трансфер НЕ ПРЕДУСМОТРЕН !</w:t>
      </w:r>
    </w:p>
    <w:p w:rsidR="00584A3D" w:rsidRDefault="00584A3D" w:rsidP="008A492D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</w:p>
    <w:p w:rsidR="00584A3D" w:rsidRPr="008A492D" w:rsidRDefault="00584A3D" w:rsidP="008A492D">
      <w:pPr>
        <w:adjustRightInd w:val="0"/>
        <w:ind w:firstLine="708"/>
        <w:rPr>
          <w:rFonts w:ascii="Times New Roman"/>
          <w:b/>
          <w:sz w:val="28"/>
          <w:szCs w:val="28"/>
          <w:lang w:val="ru-RU"/>
        </w:rPr>
      </w:pPr>
    </w:p>
    <w:p w:rsidR="00767881" w:rsidRDefault="00A60AD6" w:rsidP="006516A7">
      <w:pPr>
        <w:adjustRightInd w:val="0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                    </w:t>
      </w:r>
    </w:p>
    <w:p w:rsidR="001D729D" w:rsidRDefault="001D729D" w:rsidP="001D729D">
      <w:pPr>
        <w:adjustRightInd w:val="0"/>
        <w:ind w:firstLine="708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/>
          <w:b/>
          <w:caps/>
          <w:sz w:val="28"/>
          <w:szCs w:val="28"/>
          <w:lang w:val="ru-RU"/>
        </w:rPr>
        <w:t xml:space="preserve">      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Контактное лицо </w:t>
      </w: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Леонтьева Лиля Николаевна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>, тел. 8-9</w:t>
      </w: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87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>-</w:t>
      </w: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230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>-</w:t>
      </w: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20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>-</w:t>
      </w: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30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>.</w:t>
      </w:r>
    </w:p>
    <w:p w:rsidR="001D729D" w:rsidRPr="00D3562C" w:rsidRDefault="001D729D" w:rsidP="001D729D">
      <w:pPr>
        <w:adjustRightInd w:val="0"/>
        <w:rPr>
          <w:rStyle w:val="a4"/>
          <w:rFonts w:ascii="Times New Roman"/>
          <w:sz w:val="28"/>
          <w:szCs w:val="28"/>
          <w:u w:val="none"/>
          <w:lang w:val="ru-RU"/>
        </w:rPr>
      </w:pPr>
      <w:r w:rsidRPr="005E07E9">
        <w:rPr>
          <w:rFonts w:ascii="Times New Roman"/>
          <w:lang w:val="ru-RU"/>
        </w:rPr>
        <w:t xml:space="preserve"> </w:t>
      </w:r>
      <w:r w:rsidRPr="005E07E9">
        <w:rPr>
          <w:rFonts w:ascii="Times New Roman" w:eastAsia="Times New Roman"/>
          <w:color w:val="000000"/>
          <w:sz w:val="28"/>
          <w:szCs w:val="28"/>
          <w:lang w:val="ru-RU" w:eastAsia="ru-RU"/>
        </w:rPr>
        <w:t>Заявки направлять на электронный адрес:</w:t>
      </w:r>
      <w:r w:rsidRPr="001D729D"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 </w:t>
      </w:r>
      <w:hyperlink r:id="rId8" w:history="1">
        <w:r w:rsidRPr="001D729D">
          <w:rPr>
            <w:rStyle w:val="a4"/>
            <w:rFonts w:ascii="Times New Roman"/>
            <w:sz w:val="28"/>
            <w:szCs w:val="28"/>
            <w:u w:val="none"/>
          </w:rPr>
          <w:t>okinava</w:t>
        </w:r>
        <w:r w:rsidRPr="001D729D">
          <w:rPr>
            <w:rStyle w:val="a4"/>
            <w:rFonts w:ascii="Times New Roman"/>
            <w:sz w:val="28"/>
            <w:szCs w:val="28"/>
            <w:u w:val="none"/>
            <w:lang w:val="ru-RU"/>
          </w:rPr>
          <w:t>09@</w:t>
        </w:r>
        <w:r w:rsidRPr="001D729D">
          <w:rPr>
            <w:rStyle w:val="a4"/>
            <w:rFonts w:ascii="Times New Roman"/>
            <w:sz w:val="28"/>
            <w:szCs w:val="28"/>
            <w:u w:val="none"/>
          </w:rPr>
          <w:t>mail</w:t>
        </w:r>
        <w:r w:rsidRPr="001D729D">
          <w:rPr>
            <w:rStyle w:val="a4"/>
            <w:rFonts w:ascii="Times New Roman"/>
            <w:sz w:val="28"/>
            <w:szCs w:val="28"/>
            <w:u w:val="none"/>
            <w:lang w:val="ru-RU"/>
          </w:rPr>
          <w:t>.</w:t>
        </w:r>
        <w:r w:rsidRPr="001D729D">
          <w:rPr>
            <w:rStyle w:val="a4"/>
            <w:rFonts w:ascii="Times New Roman"/>
            <w:sz w:val="28"/>
            <w:szCs w:val="28"/>
            <w:u w:val="none"/>
          </w:rPr>
          <w:t>ru</w:t>
        </w:r>
      </w:hyperlink>
    </w:p>
    <w:p w:rsidR="00266EB8" w:rsidRPr="00266EB8" w:rsidRDefault="00266EB8" w:rsidP="001D729D">
      <w:pPr>
        <w:adjustRightInd w:val="0"/>
        <w:rPr>
          <w:rFonts w:ascii="Times New Roman"/>
          <w:color w:val="000000" w:themeColor="text1"/>
          <w:sz w:val="28"/>
          <w:szCs w:val="28"/>
          <w:lang w:val="ru-RU"/>
        </w:rPr>
      </w:pPr>
      <w:r w:rsidRPr="00266EB8">
        <w:rPr>
          <w:rStyle w:val="a4"/>
          <w:rFonts w:ascii="Times New Roman"/>
          <w:sz w:val="28"/>
          <w:szCs w:val="28"/>
          <w:u w:val="none"/>
          <w:lang w:val="ru-RU"/>
        </w:rPr>
        <w:t>***</w:t>
      </w:r>
      <w:r>
        <w:rPr>
          <w:rStyle w:val="a4"/>
          <w:rFonts w:ascii="Times New Roman"/>
          <w:sz w:val="28"/>
          <w:szCs w:val="28"/>
          <w:u w:val="none"/>
          <w:lang w:val="ru-RU"/>
        </w:rPr>
        <w:t xml:space="preserve"> </w:t>
      </w:r>
      <w:r>
        <w:rPr>
          <w:rStyle w:val="a4"/>
          <w:rFonts w:ascii="Times New Roman"/>
          <w:color w:val="000000" w:themeColor="text1"/>
          <w:sz w:val="28"/>
          <w:szCs w:val="28"/>
          <w:u w:val="none"/>
          <w:lang w:val="ru-RU"/>
        </w:rPr>
        <w:t>Просьба в заявке обязательно указывать контактный телефон для обратной связи.</w:t>
      </w:r>
    </w:p>
    <w:p w:rsidR="009B2286" w:rsidRDefault="009B2286" w:rsidP="009B2286">
      <w:pPr>
        <w:adjustRightInd w:val="0"/>
        <w:rPr>
          <w:rFonts w:ascii="Times New Roman"/>
          <w:sz w:val="28"/>
          <w:szCs w:val="28"/>
          <w:lang w:val="ru-RU"/>
        </w:rPr>
      </w:pPr>
    </w:p>
    <w:sectPr w:rsidR="009B2286" w:rsidSect="00AF3AEC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5D7" w:rsidRDefault="005805D7" w:rsidP="008A492D">
      <w:r>
        <w:separator/>
      </w:r>
    </w:p>
  </w:endnote>
  <w:endnote w:type="continuationSeparator" w:id="0">
    <w:p w:rsidR="005805D7" w:rsidRDefault="005805D7" w:rsidP="008A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5D7" w:rsidRDefault="005805D7" w:rsidP="008A492D">
      <w:r>
        <w:separator/>
      </w:r>
    </w:p>
  </w:footnote>
  <w:footnote w:type="continuationSeparator" w:id="0">
    <w:p w:rsidR="005805D7" w:rsidRDefault="005805D7" w:rsidP="008A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5517"/>
    <w:multiLevelType w:val="hybridMultilevel"/>
    <w:tmpl w:val="53929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B1707"/>
    <w:multiLevelType w:val="hybridMultilevel"/>
    <w:tmpl w:val="221C0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4634"/>
    <w:multiLevelType w:val="hybridMultilevel"/>
    <w:tmpl w:val="F6F60600"/>
    <w:lvl w:ilvl="0" w:tplc="33E2C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80A73"/>
    <w:multiLevelType w:val="hybridMultilevel"/>
    <w:tmpl w:val="FAE48F28"/>
    <w:lvl w:ilvl="0" w:tplc="92567A4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35AB6"/>
    <w:multiLevelType w:val="hybridMultilevel"/>
    <w:tmpl w:val="A29248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444FB3"/>
    <w:multiLevelType w:val="hybridMultilevel"/>
    <w:tmpl w:val="0E88F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4061BE"/>
    <w:multiLevelType w:val="hybridMultilevel"/>
    <w:tmpl w:val="E9086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E60AF"/>
    <w:multiLevelType w:val="hybridMultilevel"/>
    <w:tmpl w:val="3F9CA6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6026DE"/>
    <w:multiLevelType w:val="hybridMultilevel"/>
    <w:tmpl w:val="8D4C1214"/>
    <w:lvl w:ilvl="0" w:tplc="17C0668C">
      <w:numFmt w:val="bullet"/>
      <w:lvlText w:val="-"/>
      <w:lvlJc w:val="left"/>
      <w:pPr>
        <w:ind w:left="1068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CBD09F6"/>
    <w:multiLevelType w:val="hybridMultilevel"/>
    <w:tmpl w:val="BB705E58"/>
    <w:lvl w:ilvl="0" w:tplc="A06AA15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D7244"/>
    <w:multiLevelType w:val="hybridMultilevel"/>
    <w:tmpl w:val="D43EFC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B71132B"/>
    <w:multiLevelType w:val="hybridMultilevel"/>
    <w:tmpl w:val="5D5023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362E3"/>
    <w:multiLevelType w:val="hybridMultilevel"/>
    <w:tmpl w:val="BBFC4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D4BA6"/>
    <w:multiLevelType w:val="hybridMultilevel"/>
    <w:tmpl w:val="E514F2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C4315D"/>
    <w:multiLevelType w:val="hybridMultilevel"/>
    <w:tmpl w:val="4B6A7CD6"/>
    <w:lvl w:ilvl="0" w:tplc="D7B62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A59BE"/>
    <w:multiLevelType w:val="hybridMultilevel"/>
    <w:tmpl w:val="45A097C0"/>
    <w:lvl w:ilvl="0" w:tplc="A9BAF39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97017"/>
    <w:multiLevelType w:val="hybridMultilevel"/>
    <w:tmpl w:val="E9FAE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B90242"/>
    <w:multiLevelType w:val="hybridMultilevel"/>
    <w:tmpl w:val="A7063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46296"/>
    <w:multiLevelType w:val="singleLevel"/>
    <w:tmpl w:val="0000000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  <w:sz w:val="22"/>
      </w:rPr>
    </w:lvl>
  </w:abstractNum>
  <w:abstractNum w:abstractNumId="19" w15:restartNumberingAfterBreak="0">
    <w:nsid w:val="63F20718"/>
    <w:multiLevelType w:val="hybridMultilevel"/>
    <w:tmpl w:val="99CE0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A120BC"/>
    <w:multiLevelType w:val="hybridMultilevel"/>
    <w:tmpl w:val="F0BAA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D266FC"/>
    <w:multiLevelType w:val="hybridMultilevel"/>
    <w:tmpl w:val="22BE3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72032"/>
    <w:multiLevelType w:val="hybridMultilevel"/>
    <w:tmpl w:val="C55A8412"/>
    <w:lvl w:ilvl="0" w:tplc="A06AA15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654149"/>
    <w:multiLevelType w:val="hybridMultilevel"/>
    <w:tmpl w:val="27E6F4E2"/>
    <w:lvl w:ilvl="0" w:tplc="A06AA15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C64D9"/>
    <w:multiLevelType w:val="hybridMultilevel"/>
    <w:tmpl w:val="3AD2F404"/>
    <w:lvl w:ilvl="0" w:tplc="24A647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0"/>
  </w:num>
  <w:num w:numId="4">
    <w:abstractNumId w:val="2"/>
  </w:num>
  <w:num w:numId="5">
    <w:abstractNumId w:val="3"/>
  </w:num>
  <w:num w:numId="6">
    <w:abstractNumId w:val="24"/>
  </w:num>
  <w:num w:numId="7">
    <w:abstractNumId w:val="15"/>
  </w:num>
  <w:num w:numId="8">
    <w:abstractNumId w:val="13"/>
  </w:num>
  <w:num w:numId="9">
    <w:abstractNumId w:val="23"/>
  </w:num>
  <w:num w:numId="10">
    <w:abstractNumId w:val="1"/>
  </w:num>
  <w:num w:numId="11">
    <w:abstractNumId w:val="20"/>
  </w:num>
  <w:num w:numId="12">
    <w:abstractNumId w:val="0"/>
  </w:num>
  <w:num w:numId="13">
    <w:abstractNumId w:val="16"/>
  </w:num>
  <w:num w:numId="14">
    <w:abstractNumId w:val="4"/>
  </w:num>
  <w:num w:numId="15">
    <w:abstractNumId w:val="12"/>
  </w:num>
  <w:num w:numId="16">
    <w:abstractNumId w:val="14"/>
  </w:num>
  <w:num w:numId="17">
    <w:abstractNumId w:val="21"/>
  </w:num>
  <w:num w:numId="18">
    <w:abstractNumId w:val="9"/>
  </w:num>
  <w:num w:numId="19">
    <w:abstractNumId w:val="22"/>
  </w:num>
  <w:num w:numId="20">
    <w:abstractNumId w:val="6"/>
  </w:num>
  <w:num w:numId="21">
    <w:abstractNumId w:val="19"/>
  </w:num>
  <w:num w:numId="22">
    <w:abstractNumId w:val="7"/>
  </w:num>
  <w:num w:numId="23">
    <w:abstractNumId w:val="5"/>
  </w:num>
  <w:num w:numId="24">
    <w:abstractNumId w:val="11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EC5"/>
    <w:rsid w:val="00002060"/>
    <w:rsid w:val="00015367"/>
    <w:rsid w:val="00025E27"/>
    <w:rsid w:val="00027B7A"/>
    <w:rsid w:val="00036913"/>
    <w:rsid w:val="00046899"/>
    <w:rsid w:val="00050F15"/>
    <w:rsid w:val="00052A44"/>
    <w:rsid w:val="00073F85"/>
    <w:rsid w:val="00076867"/>
    <w:rsid w:val="000802C5"/>
    <w:rsid w:val="00081C1A"/>
    <w:rsid w:val="000968CC"/>
    <w:rsid w:val="000B71BC"/>
    <w:rsid w:val="000B75B6"/>
    <w:rsid w:val="000D244B"/>
    <w:rsid w:val="001175F2"/>
    <w:rsid w:val="00120F05"/>
    <w:rsid w:val="00126A9F"/>
    <w:rsid w:val="00136974"/>
    <w:rsid w:val="00144F00"/>
    <w:rsid w:val="00146C72"/>
    <w:rsid w:val="00182349"/>
    <w:rsid w:val="001B7039"/>
    <w:rsid w:val="001C399F"/>
    <w:rsid w:val="001C3A63"/>
    <w:rsid w:val="001D2D8D"/>
    <w:rsid w:val="001D729D"/>
    <w:rsid w:val="001E291A"/>
    <w:rsid w:val="001E6D6B"/>
    <w:rsid w:val="001F2509"/>
    <w:rsid w:val="001F4A65"/>
    <w:rsid w:val="001F6B6B"/>
    <w:rsid w:val="00203772"/>
    <w:rsid w:val="00203E83"/>
    <w:rsid w:val="00204C08"/>
    <w:rsid w:val="00222B7F"/>
    <w:rsid w:val="00223BFB"/>
    <w:rsid w:val="00237050"/>
    <w:rsid w:val="00237F2E"/>
    <w:rsid w:val="00240433"/>
    <w:rsid w:val="0025111F"/>
    <w:rsid w:val="00261717"/>
    <w:rsid w:val="002627A7"/>
    <w:rsid w:val="00266EB8"/>
    <w:rsid w:val="00271D18"/>
    <w:rsid w:val="00277005"/>
    <w:rsid w:val="0027733D"/>
    <w:rsid w:val="00285B4D"/>
    <w:rsid w:val="0029646A"/>
    <w:rsid w:val="002B2E87"/>
    <w:rsid w:val="002B6C0F"/>
    <w:rsid w:val="002C338C"/>
    <w:rsid w:val="002C3D80"/>
    <w:rsid w:val="002C5C79"/>
    <w:rsid w:val="002C71BC"/>
    <w:rsid w:val="002D449E"/>
    <w:rsid w:val="002D56C2"/>
    <w:rsid w:val="002E0E03"/>
    <w:rsid w:val="002E579C"/>
    <w:rsid w:val="002F5159"/>
    <w:rsid w:val="002F65A6"/>
    <w:rsid w:val="00315484"/>
    <w:rsid w:val="00315675"/>
    <w:rsid w:val="00315767"/>
    <w:rsid w:val="003244A4"/>
    <w:rsid w:val="003452A8"/>
    <w:rsid w:val="003A545F"/>
    <w:rsid w:val="003A6CDB"/>
    <w:rsid w:val="003B0B6A"/>
    <w:rsid w:val="003B3B68"/>
    <w:rsid w:val="003B3D6F"/>
    <w:rsid w:val="003B5A6A"/>
    <w:rsid w:val="003B722F"/>
    <w:rsid w:val="003C3BBC"/>
    <w:rsid w:val="003E7EAF"/>
    <w:rsid w:val="00404C8D"/>
    <w:rsid w:val="00425860"/>
    <w:rsid w:val="00426382"/>
    <w:rsid w:val="004268CC"/>
    <w:rsid w:val="00434FCF"/>
    <w:rsid w:val="00445DB9"/>
    <w:rsid w:val="004468F7"/>
    <w:rsid w:val="004549A3"/>
    <w:rsid w:val="004555E6"/>
    <w:rsid w:val="00460A2A"/>
    <w:rsid w:val="00460C70"/>
    <w:rsid w:val="00461904"/>
    <w:rsid w:val="004630A2"/>
    <w:rsid w:val="00471EDC"/>
    <w:rsid w:val="0049602E"/>
    <w:rsid w:val="004961D2"/>
    <w:rsid w:val="00497228"/>
    <w:rsid w:val="00497957"/>
    <w:rsid w:val="004A0CAA"/>
    <w:rsid w:val="004A4D9B"/>
    <w:rsid w:val="004B3EEF"/>
    <w:rsid w:val="004C749A"/>
    <w:rsid w:val="004D2D3F"/>
    <w:rsid w:val="004E714D"/>
    <w:rsid w:val="004E7F76"/>
    <w:rsid w:val="004F6806"/>
    <w:rsid w:val="0050534A"/>
    <w:rsid w:val="00510CCF"/>
    <w:rsid w:val="00511717"/>
    <w:rsid w:val="00514E67"/>
    <w:rsid w:val="00515F80"/>
    <w:rsid w:val="00524448"/>
    <w:rsid w:val="005249A2"/>
    <w:rsid w:val="005273E0"/>
    <w:rsid w:val="005317CF"/>
    <w:rsid w:val="0053692A"/>
    <w:rsid w:val="005422C9"/>
    <w:rsid w:val="00544459"/>
    <w:rsid w:val="00555723"/>
    <w:rsid w:val="00562C35"/>
    <w:rsid w:val="005638E9"/>
    <w:rsid w:val="0056772D"/>
    <w:rsid w:val="0057265B"/>
    <w:rsid w:val="005805D7"/>
    <w:rsid w:val="00584A3D"/>
    <w:rsid w:val="00595BB8"/>
    <w:rsid w:val="005971FC"/>
    <w:rsid w:val="005A549E"/>
    <w:rsid w:val="005C10ED"/>
    <w:rsid w:val="005C3DAE"/>
    <w:rsid w:val="005D7075"/>
    <w:rsid w:val="005E07E9"/>
    <w:rsid w:val="006029B5"/>
    <w:rsid w:val="00605206"/>
    <w:rsid w:val="006141A5"/>
    <w:rsid w:val="00615F51"/>
    <w:rsid w:val="00636D6F"/>
    <w:rsid w:val="00643FBF"/>
    <w:rsid w:val="00647C3A"/>
    <w:rsid w:val="006516A7"/>
    <w:rsid w:val="00664991"/>
    <w:rsid w:val="006664EE"/>
    <w:rsid w:val="00666923"/>
    <w:rsid w:val="00672A7C"/>
    <w:rsid w:val="00680976"/>
    <w:rsid w:val="00682134"/>
    <w:rsid w:val="006A3F00"/>
    <w:rsid w:val="006A7312"/>
    <w:rsid w:val="006B4840"/>
    <w:rsid w:val="006C111C"/>
    <w:rsid w:val="006E0606"/>
    <w:rsid w:val="006F0FE7"/>
    <w:rsid w:val="006F3D43"/>
    <w:rsid w:val="006F69F3"/>
    <w:rsid w:val="007030BB"/>
    <w:rsid w:val="00705198"/>
    <w:rsid w:val="007139F4"/>
    <w:rsid w:val="00713E8C"/>
    <w:rsid w:val="007277D8"/>
    <w:rsid w:val="00736A31"/>
    <w:rsid w:val="0075593B"/>
    <w:rsid w:val="00765258"/>
    <w:rsid w:val="00765CC2"/>
    <w:rsid w:val="00766EC1"/>
    <w:rsid w:val="00767881"/>
    <w:rsid w:val="00773A4C"/>
    <w:rsid w:val="00784301"/>
    <w:rsid w:val="007A1CE9"/>
    <w:rsid w:val="007A3F77"/>
    <w:rsid w:val="007A5157"/>
    <w:rsid w:val="007A5862"/>
    <w:rsid w:val="007A71E8"/>
    <w:rsid w:val="007B3904"/>
    <w:rsid w:val="007C2F36"/>
    <w:rsid w:val="007E3681"/>
    <w:rsid w:val="007E4641"/>
    <w:rsid w:val="007F0549"/>
    <w:rsid w:val="007F5E32"/>
    <w:rsid w:val="007F74BD"/>
    <w:rsid w:val="00815CDA"/>
    <w:rsid w:val="008165CA"/>
    <w:rsid w:val="00816C2F"/>
    <w:rsid w:val="008271AB"/>
    <w:rsid w:val="008278B0"/>
    <w:rsid w:val="0083198C"/>
    <w:rsid w:val="00844E8B"/>
    <w:rsid w:val="00850FCF"/>
    <w:rsid w:val="00856601"/>
    <w:rsid w:val="00857760"/>
    <w:rsid w:val="00862A45"/>
    <w:rsid w:val="00877D3E"/>
    <w:rsid w:val="00891B73"/>
    <w:rsid w:val="00892CCE"/>
    <w:rsid w:val="00896C2D"/>
    <w:rsid w:val="00897823"/>
    <w:rsid w:val="008A492D"/>
    <w:rsid w:val="008A4D2F"/>
    <w:rsid w:val="008B5553"/>
    <w:rsid w:val="008E14B5"/>
    <w:rsid w:val="008F1C26"/>
    <w:rsid w:val="00901AD6"/>
    <w:rsid w:val="00903A69"/>
    <w:rsid w:val="00933EFB"/>
    <w:rsid w:val="009364CD"/>
    <w:rsid w:val="00936FC7"/>
    <w:rsid w:val="009373A4"/>
    <w:rsid w:val="00951F73"/>
    <w:rsid w:val="00955FF6"/>
    <w:rsid w:val="009647C3"/>
    <w:rsid w:val="00970DD7"/>
    <w:rsid w:val="0097441E"/>
    <w:rsid w:val="00980BAE"/>
    <w:rsid w:val="0098262B"/>
    <w:rsid w:val="00993F21"/>
    <w:rsid w:val="00996B02"/>
    <w:rsid w:val="009A008F"/>
    <w:rsid w:val="009B2286"/>
    <w:rsid w:val="009B3299"/>
    <w:rsid w:val="009D21FC"/>
    <w:rsid w:val="009F4194"/>
    <w:rsid w:val="00A075E4"/>
    <w:rsid w:val="00A21B1C"/>
    <w:rsid w:val="00A329D3"/>
    <w:rsid w:val="00A466A6"/>
    <w:rsid w:val="00A60AD6"/>
    <w:rsid w:val="00A6168B"/>
    <w:rsid w:val="00A7302A"/>
    <w:rsid w:val="00A74357"/>
    <w:rsid w:val="00A8573E"/>
    <w:rsid w:val="00A95D9F"/>
    <w:rsid w:val="00A96E4C"/>
    <w:rsid w:val="00AB0C51"/>
    <w:rsid w:val="00AE28A4"/>
    <w:rsid w:val="00AF1FAD"/>
    <w:rsid w:val="00AF3AEC"/>
    <w:rsid w:val="00AF640B"/>
    <w:rsid w:val="00B02936"/>
    <w:rsid w:val="00B03979"/>
    <w:rsid w:val="00B260A4"/>
    <w:rsid w:val="00B32827"/>
    <w:rsid w:val="00B36856"/>
    <w:rsid w:val="00B435A1"/>
    <w:rsid w:val="00B47513"/>
    <w:rsid w:val="00B560D9"/>
    <w:rsid w:val="00B66EBB"/>
    <w:rsid w:val="00B717FB"/>
    <w:rsid w:val="00B73069"/>
    <w:rsid w:val="00B7731E"/>
    <w:rsid w:val="00B872E9"/>
    <w:rsid w:val="00B87DC8"/>
    <w:rsid w:val="00B90E3D"/>
    <w:rsid w:val="00BB0B32"/>
    <w:rsid w:val="00BB616D"/>
    <w:rsid w:val="00BC5070"/>
    <w:rsid w:val="00BD4392"/>
    <w:rsid w:val="00BE0640"/>
    <w:rsid w:val="00BE3B28"/>
    <w:rsid w:val="00BE613D"/>
    <w:rsid w:val="00C22CD3"/>
    <w:rsid w:val="00C26524"/>
    <w:rsid w:val="00C4255D"/>
    <w:rsid w:val="00C5349A"/>
    <w:rsid w:val="00C537BF"/>
    <w:rsid w:val="00CA25B9"/>
    <w:rsid w:val="00CB5599"/>
    <w:rsid w:val="00CB68DD"/>
    <w:rsid w:val="00CC1749"/>
    <w:rsid w:val="00CC5240"/>
    <w:rsid w:val="00CD1739"/>
    <w:rsid w:val="00CE3EE4"/>
    <w:rsid w:val="00D01804"/>
    <w:rsid w:val="00D07DA0"/>
    <w:rsid w:val="00D12F81"/>
    <w:rsid w:val="00D13193"/>
    <w:rsid w:val="00D21FD1"/>
    <w:rsid w:val="00D25131"/>
    <w:rsid w:val="00D3562C"/>
    <w:rsid w:val="00D4069C"/>
    <w:rsid w:val="00D53438"/>
    <w:rsid w:val="00D55809"/>
    <w:rsid w:val="00D634B1"/>
    <w:rsid w:val="00D634F6"/>
    <w:rsid w:val="00D63748"/>
    <w:rsid w:val="00D6534B"/>
    <w:rsid w:val="00D7250C"/>
    <w:rsid w:val="00D72EC5"/>
    <w:rsid w:val="00D9185F"/>
    <w:rsid w:val="00D95EA0"/>
    <w:rsid w:val="00DA5FBE"/>
    <w:rsid w:val="00DB570A"/>
    <w:rsid w:val="00DD21BB"/>
    <w:rsid w:val="00DE009C"/>
    <w:rsid w:val="00DF3867"/>
    <w:rsid w:val="00DF7F98"/>
    <w:rsid w:val="00E0595A"/>
    <w:rsid w:val="00E05C68"/>
    <w:rsid w:val="00E12A3F"/>
    <w:rsid w:val="00E14841"/>
    <w:rsid w:val="00E22ED2"/>
    <w:rsid w:val="00E3771A"/>
    <w:rsid w:val="00E44138"/>
    <w:rsid w:val="00E46C17"/>
    <w:rsid w:val="00E66E01"/>
    <w:rsid w:val="00E8631A"/>
    <w:rsid w:val="00E924D1"/>
    <w:rsid w:val="00EA183D"/>
    <w:rsid w:val="00EB2D77"/>
    <w:rsid w:val="00EB2EF8"/>
    <w:rsid w:val="00ED3A6E"/>
    <w:rsid w:val="00ED7427"/>
    <w:rsid w:val="00EE4B26"/>
    <w:rsid w:val="00EF0B96"/>
    <w:rsid w:val="00F02913"/>
    <w:rsid w:val="00F124C3"/>
    <w:rsid w:val="00F146C2"/>
    <w:rsid w:val="00F54C9C"/>
    <w:rsid w:val="00F5520A"/>
    <w:rsid w:val="00F57054"/>
    <w:rsid w:val="00F702C9"/>
    <w:rsid w:val="00F716AE"/>
    <w:rsid w:val="00F76780"/>
    <w:rsid w:val="00F80866"/>
    <w:rsid w:val="00F84508"/>
    <w:rsid w:val="00F92C5B"/>
    <w:rsid w:val="00F9445C"/>
    <w:rsid w:val="00FA093B"/>
    <w:rsid w:val="00FC4224"/>
    <w:rsid w:val="00FC5934"/>
    <w:rsid w:val="00FD17FD"/>
    <w:rsid w:val="00FE5E16"/>
    <w:rsid w:val="00FF1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5D71"/>
  <w15:docId w15:val="{3EA4EFDF-3F33-4D91-8A91-A1D0D072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EC5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E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35A1"/>
    <w:rPr>
      <w:color w:val="0000FF" w:themeColor="hyperlink"/>
      <w:u w:val="single"/>
    </w:rPr>
  </w:style>
  <w:style w:type="paragraph" w:customStyle="1" w:styleId="p7">
    <w:name w:val="p7"/>
    <w:basedOn w:val="a"/>
    <w:rsid w:val="006664E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6664EE"/>
  </w:style>
  <w:style w:type="character" w:styleId="a5">
    <w:name w:val="Emphasis"/>
    <w:uiPriority w:val="20"/>
    <w:qFormat/>
    <w:rsid w:val="004E714D"/>
    <w:rPr>
      <w:i/>
      <w:iCs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560D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paragraph" w:customStyle="1" w:styleId="1">
    <w:name w:val="заголовок 1"/>
    <w:basedOn w:val="a"/>
    <w:next w:val="a"/>
    <w:rsid w:val="003B3D6F"/>
    <w:pPr>
      <w:keepNext/>
      <w:wordWrap/>
      <w:jc w:val="center"/>
    </w:pPr>
    <w:rPr>
      <w:rFonts w:ascii="Times New Roman" w:eastAsia="Calibri"/>
      <w:kern w:val="0"/>
      <w:sz w:val="24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8A49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A492D"/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paragraph" w:styleId="a8">
    <w:name w:val="footer"/>
    <w:basedOn w:val="a"/>
    <w:link w:val="a9"/>
    <w:uiPriority w:val="99"/>
    <w:unhideWhenUsed/>
    <w:rsid w:val="008A49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A492D"/>
    <w:rPr>
      <w:rFonts w:ascii="Tahoma" w:eastAsia="Tahoma" w:hAnsi="Times New Roman" w:cs="Times New Roman"/>
      <w:kern w:val="2"/>
      <w:sz w:val="20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inava09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B70FA-89CE-4907-AEBC-332C4350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Лилия Леонтьева</cp:lastModifiedBy>
  <cp:revision>47</cp:revision>
  <dcterms:created xsi:type="dcterms:W3CDTF">2021-03-01T11:31:00Z</dcterms:created>
  <dcterms:modified xsi:type="dcterms:W3CDTF">2024-02-22T15:08:00Z</dcterms:modified>
</cp:coreProperties>
</file>