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0BA30" w14:textId="368F10B6" w:rsidR="00301B9D" w:rsidRDefault="00301B9D" w:rsidP="00FF4922">
      <w:pPr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5E647E40" w14:textId="1C7C2FA3" w:rsidR="00FA3E03" w:rsidRPr="00367556" w:rsidRDefault="00301B9D" w:rsidP="00FF4922">
      <w:pPr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Всероссийских соревнований по каратэ «</w:t>
      </w:r>
      <w:r w:rsidR="00B57A57">
        <w:rPr>
          <w:rFonts w:ascii="Times New Roman"/>
          <w:b/>
          <w:sz w:val="28"/>
          <w:szCs w:val="28"/>
          <w:lang w:val="ru-RU"/>
        </w:rPr>
        <w:t xml:space="preserve">Кубок </w:t>
      </w:r>
      <w:r w:rsidR="00FF4922">
        <w:rPr>
          <w:rFonts w:ascii="Times New Roman"/>
          <w:b/>
          <w:sz w:val="28"/>
          <w:szCs w:val="28"/>
          <w:lang w:val="ru-RU"/>
        </w:rPr>
        <w:t>Петра Великого</w:t>
      </w:r>
      <w:r>
        <w:rPr>
          <w:rFonts w:ascii="Times New Roman"/>
          <w:b/>
          <w:sz w:val="28"/>
          <w:szCs w:val="28"/>
          <w:lang w:val="ru-RU"/>
        </w:rPr>
        <w:t>»</w:t>
      </w:r>
    </w:p>
    <w:p w14:paraId="504C32E4" w14:textId="77777777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</w:p>
    <w:p w14:paraId="16494646" w14:textId="2095AF25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1E9F13FC" w14:textId="13B17780" w:rsidR="00301B9D" w:rsidRPr="003F3AAD" w:rsidRDefault="00FA3E03" w:rsidP="00301B9D">
      <w:pPr>
        <w:shd w:val="clear" w:color="auto" w:fill="FFFFFF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301B9D" w:rsidRPr="003F3AAD">
        <w:rPr>
          <w:rFonts w:ascii="Times New Roman"/>
          <w:sz w:val="28"/>
          <w:szCs w:val="28"/>
          <w:lang w:val="ru-RU"/>
        </w:rPr>
        <w:t>Согласно решению Президиума от 16 мая 2008</w:t>
      </w:r>
      <w:r w:rsidR="00AD2C54">
        <w:rPr>
          <w:rFonts w:ascii="Times New Roman"/>
          <w:sz w:val="28"/>
          <w:szCs w:val="28"/>
          <w:lang w:val="ru-RU"/>
        </w:rPr>
        <w:t xml:space="preserve"> 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г., к региональным федерациям, подавшим заявки позже </w:t>
      </w:r>
      <w:r w:rsidR="00D7732B">
        <w:rPr>
          <w:rFonts w:ascii="Times New Roman"/>
          <w:sz w:val="28"/>
          <w:szCs w:val="28"/>
          <w:lang w:val="ru-RU"/>
        </w:rPr>
        <w:t>17</w:t>
      </w:r>
      <w:bookmarkStart w:id="0" w:name="_GoBack"/>
      <w:bookmarkEnd w:id="0"/>
      <w:r w:rsidR="00301B9D">
        <w:rPr>
          <w:rFonts w:ascii="Times New Roman"/>
          <w:sz w:val="28"/>
          <w:szCs w:val="28"/>
          <w:lang w:val="ru-RU"/>
        </w:rPr>
        <w:t xml:space="preserve"> </w:t>
      </w:r>
      <w:r w:rsidR="00FF4922">
        <w:rPr>
          <w:rFonts w:ascii="Times New Roman"/>
          <w:sz w:val="28"/>
          <w:szCs w:val="28"/>
          <w:lang w:val="ru-RU"/>
        </w:rPr>
        <w:t>янва</w:t>
      </w:r>
      <w:r w:rsidR="00301B9D">
        <w:rPr>
          <w:rFonts w:ascii="Times New Roman"/>
          <w:sz w:val="28"/>
          <w:szCs w:val="28"/>
          <w:lang w:val="ru-RU"/>
        </w:rPr>
        <w:t>ря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 20</w:t>
      </w:r>
      <w:r w:rsidR="00FF4922">
        <w:rPr>
          <w:rFonts w:ascii="Times New Roman"/>
          <w:sz w:val="28"/>
          <w:szCs w:val="28"/>
          <w:lang w:val="ru-RU"/>
        </w:rPr>
        <w:t>25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 года, будут применены штрафные санкции в размере 50% стартового взноса за всех участников, заявленных от данной региональной организации. </w:t>
      </w:r>
    </w:p>
    <w:p w14:paraId="7E89140D" w14:textId="77777777" w:rsidR="00301B9D" w:rsidRDefault="00FA3E03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3. </w:t>
      </w:r>
      <w:r w:rsidR="00301B9D">
        <w:rPr>
          <w:rFonts w:ascii="Times New Roman"/>
          <w:sz w:val="28"/>
          <w:szCs w:val="28"/>
          <w:lang w:val="ru-RU"/>
        </w:rPr>
        <w:t>Участниками оплачивается благотворительный стартовый взнос за участие в соревнованиях составляет:</w:t>
      </w:r>
    </w:p>
    <w:p w14:paraId="6BD32ED5" w14:textId="77777777" w:rsidR="00301B9D" w:rsidRDefault="00301B9D" w:rsidP="00301B9D">
      <w:pPr>
        <w:pStyle w:val="a3"/>
        <w:widowControl/>
        <w:numPr>
          <w:ilvl w:val="0"/>
          <w:numId w:val="2"/>
        </w:numPr>
        <w:wordWrap/>
        <w:autoSpaceDE/>
        <w:autoSpaceDN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возрастные категории 10-11, 12-13, 14-15, 16-17 лет – 1500 рублей;</w:t>
      </w:r>
    </w:p>
    <w:p w14:paraId="1FB881D0" w14:textId="77777777" w:rsidR="00301B9D" w:rsidRDefault="00301B9D" w:rsidP="00301B9D">
      <w:pPr>
        <w:pStyle w:val="a3"/>
        <w:widowControl/>
        <w:numPr>
          <w:ilvl w:val="0"/>
          <w:numId w:val="2"/>
        </w:numPr>
        <w:wordWrap/>
        <w:autoSpaceDE/>
        <w:autoSpaceDN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возрастная категория 18 лет и старше и ката 16 лет и старше - 2000 рублей.</w:t>
      </w:r>
    </w:p>
    <w:p w14:paraId="0458D9B7" w14:textId="17C39C8D" w:rsidR="00301B9D" w:rsidRDefault="00301B9D" w:rsidP="00301B9D">
      <w:p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7E20D1EB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 xml:space="preserve">4.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5</w:t>
      </w:r>
      <w:r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454F5DF0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  <w:t xml:space="preserve">5.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77777777" w:rsidR="00301B9D" w:rsidRPr="002D449E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4F666375" w14:textId="77777777" w:rsidR="00301B9D" w:rsidRPr="002D449E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42A5"/>
    <w:rsid w:val="000416F5"/>
    <w:rsid w:val="000930B0"/>
    <w:rsid w:val="000B4787"/>
    <w:rsid w:val="000F48FC"/>
    <w:rsid w:val="00121F0D"/>
    <w:rsid w:val="00140C0E"/>
    <w:rsid w:val="00301B9D"/>
    <w:rsid w:val="00353594"/>
    <w:rsid w:val="00367556"/>
    <w:rsid w:val="00550697"/>
    <w:rsid w:val="0060705E"/>
    <w:rsid w:val="00844FE0"/>
    <w:rsid w:val="008859C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7732B"/>
    <w:rsid w:val="00D82B01"/>
    <w:rsid w:val="00F042A5"/>
    <w:rsid w:val="00FA3E03"/>
    <w:rsid w:val="00FD549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1071</Characters>
  <Application>Microsoft Office Word</Application>
  <DocSecurity>0</DocSecurity>
  <Lines>8</Lines>
  <Paragraphs>2</Paragraphs>
  <ScaleCrop>false</ScaleCrop>
  <Company>Krokoz™ Inc.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Игорь</cp:lastModifiedBy>
  <cp:revision>30</cp:revision>
  <dcterms:created xsi:type="dcterms:W3CDTF">2017-02-07T11:49:00Z</dcterms:created>
  <dcterms:modified xsi:type="dcterms:W3CDTF">2024-12-29T15:58:00Z</dcterms:modified>
</cp:coreProperties>
</file>